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40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40"/>
          <w:shd w:fill="auto" w:val="clear"/>
        </w:rPr>
        <w:t xml:space="preserve">Svenska faraohund och cirneco dellétna-klubben</w:t>
      </w: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40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40"/>
          <w:shd w:fill="auto" w:val="clear"/>
        </w:rPr>
        <w:t xml:space="preserve">Kallelse till årsmöte 2018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40"/>
          <w:shd w:fill="auto" w:val="clear"/>
        </w:rPr>
      </w:pPr>
      <w:r>
        <w:object w:dxaOrig="2704" w:dyaOrig="3349">
          <v:rect xmlns:o="urn:schemas-microsoft-com:office:office" xmlns:v="urn:schemas-microsoft-com:vml" id="rectole0000000000" style="width:135.200000pt;height:16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Härmed välkomnas du till SvFCK´s årsmöte söndagen den 25 mars efter bedömningen, i samband med Svenska Vinthundklubbens utställning i Upplands Väsby.</w:t>
      </w: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Exakt plats för mötet meddelas efter rasernas bedömning.</w:t>
      </w:r>
    </w:p>
    <w:p>
      <w:pPr>
        <w:spacing w:before="0" w:after="0" w:line="240"/>
        <w:ind w:right="-148" w:left="-142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Årsmötesförhandlingar enligt stadgarna</w:t>
      </w: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Motioner ska vara styrelsen skriftligt, och undertecknade, tillhanda senast 4 mars och skickas till sekreterare Birgitta Bärnsten, Tubbared Ekväg 4, 438 98 Hindås</w:t>
      </w:r>
      <w:r>
        <w:rPr>
          <w:rFonts w:ascii="American Typewriter" w:hAnsi="American Typewriter" w:cs="American Typewriter" w:eastAsia="American Typewriter"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Förslag till styrelsens sammansättning samt valberedning och revisor, lämnas till valberedningens sammankallande: </w:t>
      </w: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1304"/>
        <w:jc w:val="left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Lars Hansson, </w:t>
      </w:r>
      <w:hyperlink xmlns:r="http://schemas.openxmlformats.org/officeDocument/2006/relationships" r:id="docRId2">
        <w:r>
          <w:rPr>
            <w:rFonts w:ascii="American Typewriter" w:hAnsi="American Typewriter" w:cs="American Typewriter" w:eastAsia="American Typewriter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lars.hansson09@gmail.com</w:t>
        </w:r>
      </w:hyperlink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pple Chancery" w:hAnsi="Apple Chancery" w:cs="Apple Chancery" w:eastAsia="Apple Chancery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u w:val="single"/>
          <w:shd w:fill="auto" w:val="clear"/>
        </w:rPr>
        <w:t xml:space="preserve">O</w:t>
      </w:r>
      <w:r>
        <w:rPr>
          <w:rFonts w:ascii="Apple Chancery" w:hAnsi="Apple Chancery" w:cs="Apple Chancery" w:eastAsia="Apple Chancery"/>
          <w:color w:val="auto"/>
          <w:spacing w:val="0"/>
          <w:position w:val="0"/>
          <w:sz w:val="32"/>
          <w:u w:val="single"/>
          <w:shd w:fill="auto" w:val="clear"/>
        </w:rPr>
        <w:t xml:space="preserve">BS! I samband med årsmötet kommer även årsbästapriserna att delas ut.</w:t>
      </w: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Välkomna!</w:t>
      </w: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Styrelsen</w:t>
      </w:r>
    </w:p>
    <w:p>
      <w:pPr>
        <w:spacing w:before="0" w:after="0" w:line="240"/>
        <w:ind w:right="0" w:left="0" w:firstLine="0"/>
        <w:jc w:val="center"/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</w:pPr>
      <w:r>
        <w:rPr>
          <w:rFonts w:ascii="American Typewriter" w:hAnsi="American Typewriter" w:cs="American Typewriter" w:eastAsia="American Typewriter"/>
          <w:color w:val="auto"/>
          <w:spacing w:val="0"/>
          <w:position w:val="0"/>
          <w:sz w:val="28"/>
          <w:shd w:fill="auto" w:val="clear"/>
        </w:rPr>
        <w:t xml:space="preserve">Svenska faraohund- och cirneco dell´etnaklubben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lars.hansson09@gmail.com" Id="docRId2" Type="http://schemas.openxmlformats.org/officeDocument/2006/relationships/hyperlink" /><Relationship Target="styles.xml" Id="docRId4" Type="http://schemas.openxmlformats.org/officeDocument/2006/relationships/styles" /></Relationships>
</file>